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61" w:rsidRPr="00AB5A61" w:rsidRDefault="00AB5A61" w:rsidP="00AB5A61">
      <w:pPr>
        <w:ind w:left="5760"/>
        <w:jc w:val="both"/>
        <w:rPr>
          <w:sz w:val="24"/>
          <w:szCs w:val="24"/>
        </w:rPr>
      </w:pPr>
      <w:r w:rsidRPr="00AB5A61">
        <w:rPr>
          <w:sz w:val="24"/>
          <w:szCs w:val="24"/>
        </w:rPr>
        <w:t>October 6, 2011</w:t>
      </w:r>
    </w:p>
    <w:p w:rsidR="00AB5A61" w:rsidRPr="00AB5A61" w:rsidRDefault="00AB5A61" w:rsidP="00AB5A61">
      <w:pPr>
        <w:ind w:left="5760"/>
        <w:jc w:val="both"/>
        <w:rPr>
          <w:sz w:val="24"/>
          <w:szCs w:val="24"/>
        </w:rPr>
      </w:pPr>
    </w:p>
    <w:p w:rsidR="00AB5A61" w:rsidRPr="00AB5A61" w:rsidRDefault="00AB5A61" w:rsidP="00AB5A61">
      <w:pPr>
        <w:jc w:val="center"/>
        <w:rPr>
          <w:b/>
          <w:bCs/>
          <w:sz w:val="24"/>
          <w:szCs w:val="24"/>
          <w:u w:val="single"/>
        </w:rPr>
      </w:pPr>
      <w:r w:rsidRPr="00AB5A61">
        <w:rPr>
          <w:b/>
          <w:bCs/>
          <w:sz w:val="24"/>
          <w:szCs w:val="24"/>
          <w:u w:val="single"/>
        </w:rPr>
        <w:t>PRESS RELEASE</w:t>
      </w:r>
    </w:p>
    <w:p w:rsidR="00AB5A61" w:rsidRPr="00AB5A61" w:rsidRDefault="00AB5A61" w:rsidP="00AB5A61">
      <w:pPr>
        <w:jc w:val="center"/>
        <w:rPr>
          <w:b/>
          <w:bCs/>
          <w:sz w:val="24"/>
          <w:szCs w:val="24"/>
          <w:u w:val="single"/>
        </w:rPr>
      </w:pPr>
    </w:p>
    <w:p w:rsidR="00AB5A61" w:rsidRPr="00F03AA6" w:rsidRDefault="00ED14CD" w:rsidP="00AB5A61">
      <w:pPr>
        <w:jc w:val="center"/>
        <w:rPr>
          <w:b/>
          <w:sz w:val="24"/>
          <w:szCs w:val="24"/>
          <w:u w:val="single"/>
        </w:rPr>
      </w:pPr>
      <w:r w:rsidRPr="00F03AA6">
        <w:rPr>
          <w:b/>
          <w:sz w:val="24"/>
          <w:szCs w:val="24"/>
          <w:u w:val="single"/>
        </w:rPr>
        <w:t>PRESIDENT NBP VISITS FLOOD AFFECTED AREAS</w:t>
      </w:r>
    </w:p>
    <w:p w:rsidR="00AB5A61" w:rsidRPr="00AB5A61" w:rsidRDefault="00AB5A61" w:rsidP="00AB5A61">
      <w:pPr>
        <w:jc w:val="center"/>
        <w:rPr>
          <w:sz w:val="24"/>
          <w:szCs w:val="24"/>
        </w:rPr>
      </w:pPr>
    </w:p>
    <w:p w:rsidR="00AB5A61" w:rsidRDefault="00AB5A61" w:rsidP="00AB5A61">
      <w:pPr>
        <w:jc w:val="both"/>
        <w:rPr>
          <w:sz w:val="24"/>
          <w:szCs w:val="24"/>
        </w:rPr>
      </w:pPr>
      <w:r w:rsidRPr="00AB5A61">
        <w:rPr>
          <w:sz w:val="24"/>
          <w:szCs w:val="24"/>
        </w:rPr>
        <w:t>Karachi October 6, 2011: Qamar Hussain, President National Bank of Pakistan visited different areas of Sind which are badly affected by recent floods. Mr. Hussain visited medical camps and f</w:t>
      </w:r>
      <w:r>
        <w:rPr>
          <w:sz w:val="24"/>
          <w:szCs w:val="24"/>
        </w:rPr>
        <w:t>ood distribution camps in Golarchi,</w:t>
      </w:r>
      <w:r w:rsidRPr="00AB5A61">
        <w:rPr>
          <w:sz w:val="24"/>
          <w:szCs w:val="24"/>
        </w:rPr>
        <w:t xml:space="preserve"> </w:t>
      </w:r>
      <w:r>
        <w:rPr>
          <w:sz w:val="24"/>
          <w:szCs w:val="24"/>
        </w:rPr>
        <w:t>Khoski and Nando district Badin</w:t>
      </w:r>
      <w:r w:rsidRPr="00AB5A61">
        <w:rPr>
          <w:sz w:val="24"/>
          <w:szCs w:val="24"/>
        </w:rPr>
        <w:t xml:space="preserve">. On this occasion he interacted with flood affectees and inquired about their requirements. He also instructed NBP officials to do whatever possible to provide relief to the people. </w:t>
      </w:r>
    </w:p>
    <w:p w:rsidR="00774D6B" w:rsidRPr="00AB5A61" w:rsidRDefault="00774D6B" w:rsidP="00AB5A61">
      <w:pPr>
        <w:jc w:val="both"/>
        <w:rPr>
          <w:sz w:val="24"/>
          <w:szCs w:val="24"/>
        </w:rPr>
      </w:pPr>
    </w:p>
    <w:p w:rsidR="00AB5A61" w:rsidRPr="00AB5A61" w:rsidRDefault="00AB5A61" w:rsidP="00AB5A61">
      <w:pPr>
        <w:jc w:val="both"/>
        <w:rPr>
          <w:sz w:val="24"/>
          <w:szCs w:val="24"/>
        </w:rPr>
      </w:pPr>
      <w:r w:rsidRPr="00AB5A61">
        <w:rPr>
          <w:sz w:val="24"/>
          <w:szCs w:val="24"/>
        </w:rPr>
        <w:t>NBP officials while briefing the President informed that National Bank was the first corporate entity which started flood relief operation in interior Sind which is still in progress and will last till this crisis is over and people go back to their normal life. He was further informed that</w:t>
      </w:r>
      <w:r w:rsidR="00420D3D" w:rsidRPr="00AB5A61">
        <w:rPr>
          <w:sz w:val="24"/>
          <w:szCs w:val="24"/>
        </w:rPr>
        <w:t> due</w:t>
      </w:r>
      <w:r w:rsidRPr="00AB5A61">
        <w:rPr>
          <w:sz w:val="24"/>
          <w:szCs w:val="24"/>
        </w:rPr>
        <w:t xml:space="preserve"> to NBP’s presence in remotest areas, NBP has been successful in reaching far flung areas of Sindh. Till date NBP has distributed cumulatively more than 25,000 rations bags in all affected areas, more than 8,000 tents have been distributed, established more than 27 medical camps which also include mobile medical camps in which 21,000 patients have been given treatment, 2000 mosquito nets have also been distributed.</w:t>
      </w:r>
    </w:p>
    <w:p w:rsidR="00AB5A61" w:rsidRPr="00AB5A61" w:rsidRDefault="00AB5A61" w:rsidP="00AB5A61">
      <w:pPr>
        <w:jc w:val="both"/>
        <w:rPr>
          <w:sz w:val="24"/>
          <w:szCs w:val="24"/>
        </w:rPr>
      </w:pPr>
    </w:p>
    <w:p w:rsidR="00AB5A61" w:rsidRPr="00AB5A61" w:rsidRDefault="00AB5A61" w:rsidP="00AB5A61">
      <w:pPr>
        <w:jc w:val="both"/>
        <w:rPr>
          <w:sz w:val="24"/>
          <w:szCs w:val="24"/>
        </w:rPr>
      </w:pPr>
      <w:r w:rsidRPr="00AB5A61">
        <w:rPr>
          <w:sz w:val="24"/>
          <w:szCs w:val="24"/>
        </w:rPr>
        <w:t xml:space="preserve">President NBP appreciated NBP officials who have been working day and night in these areas and offered his all out support in flood relief operation.  </w:t>
      </w:r>
    </w:p>
    <w:p w:rsidR="00AB5A61" w:rsidRPr="00AB5A61" w:rsidRDefault="00AB5A61" w:rsidP="00AB5A61">
      <w:pPr>
        <w:jc w:val="both"/>
        <w:rPr>
          <w:sz w:val="24"/>
          <w:szCs w:val="24"/>
        </w:rPr>
      </w:pPr>
    </w:p>
    <w:p w:rsidR="00AB5A61" w:rsidRPr="00AB5A61" w:rsidRDefault="00AB5A61" w:rsidP="00AB5A61">
      <w:pPr>
        <w:rPr>
          <w:sz w:val="24"/>
          <w:szCs w:val="24"/>
        </w:rPr>
      </w:pPr>
    </w:p>
    <w:p w:rsidR="00AB5A61" w:rsidRPr="00AB5A61" w:rsidRDefault="00AB5A61" w:rsidP="00AB5A61">
      <w:pPr>
        <w:rPr>
          <w:sz w:val="24"/>
          <w:szCs w:val="24"/>
        </w:rPr>
      </w:pPr>
    </w:p>
    <w:p w:rsidR="00AB5A61" w:rsidRPr="00AB5A61" w:rsidRDefault="00AB5A61" w:rsidP="00AB5A61">
      <w:pPr>
        <w:rPr>
          <w:sz w:val="24"/>
          <w:szCs w:val="24"/>
        </w:rPr>
      </w:pPr>
    </w:p>
    <w:p w:rsidR="00AB5A61" w:rsidRPr="00AB5A61" w:rsidRDefault="00AB5A61" w:rsidP="00AB5A61">
      <w:pPr>
        <w:rPr>
          <w:sz w:val="24"/>
          <w:szCs w:val="24"/>
        </w:rPr>
      </w:pPr>
      <w:r w:rsidRPr="00AB5A61">
        <w:rPr>
          <w:sz w:val="24"/>
          <w:szCs w:val="24"/>
        </w:rPr>
        <w:t>Aamir Abbasi,</w:t>
      </w:r>
    </w:p>
    <w:p w:rsidR="00AB5A61" w:rsidRPr="00AB5A61" w:rsidRDefault="00AB5A61" w:rsidP="00AB5A61">
      <w:pPr>
        <w:rPr>
          <w:sz w:val="24"/>
          <w:szCs w:val="24"/>
        </w:rPr>
      </w:pPr>
      <w:r w:rsidRPr="00AB5A61">
        <w:rPr>
          <w:sz w:val="24"/>
          <w:szCs w:val="24"/>
        </w:rPr>
        <w:t>Senior Vice President</w:t>
      </w:r>
    </w:p>
    <w:p w:rsidR="00AB5A61" w:rsidRPr="00AB5A61" w:rsidRDefault="00AB5A61" w:rsidP="00AB5A61">
      <w:pPr>
        <w:rPr>
          <w:sz w:val="24"/>
          <w:szCs w:val="24"/>
        </w:rPr>
      </w:pPr>
      <w:r w:rsidRPr="00AB5A61">
        <w:rPr>
          <w:sz w:val="24"/>
          <w:szCs w:val="24"/>
        </w:rPr>
        <w:t>Corporate Communication &amp; Brand Management</w:t>
      </w:r>
    </w:p>
    <w:p w:rsidR="00AB5A61" w:rsidRPr="00AB5A61" w:rsidRDefault="00AB5A61" w:rsidP="00AB5A61">
      <w:pPr>
        <w:rPr>
          <w:sz w:val="24"/>
          <w:szCs w:val="24"/>
        </w:rPr>
      </w:pPr>
    </w:p>
    <w:p w:rsidR="00AB5A61" w:rsidRPr="00AB5A61" w:rsidRDefault="00AB5A61" w:rsidP="00AB5A61">
      <w:pPr>
        <w:rPr>
          <w:sz w:val="24"/>
          <w:szCs w:val="24"/>
        </w:rPr>
      </w:pPr>
    </w:p>
    <w:p w:rsidR="00AB5A61" w:rsidRPr="00AB5A61" w:rsidRDefault="00AB5A61" w:rsidP="00AB5A61">
      <w:pPr>
        <w:rPr>
          <w:sz w:val="24"/>
          <w:szCs w:val="24"/>
        </w:rPr>
      </w:pPr>
    </w:p>
    <w:p w:rsidR="002052E6" w:rsidRPr="00AB5A61" w:rsidRDefault="002052E6">
      <w:pPr>
        <w:rPr>
          <w:sz w:val="24"/>
          <w:szCs w:val="24"/>
        </w:rPr>
      </w:pPr>
    </w:p>
    <w:sectPr w:rsidR="002052E6" w:rsidRPr="00AB5A61" w:rsidSect="006D1105">
      <w:headerReference w:type="default" r:id="rId6"/>
      <w:footerReference w:type="default" r:id="rId7"/>
      <w:pgSz w:w="11909" w:h="16834" w:code="9"/>
      <w:pgMar w:top="900" w:right="1649" w:bottom="900" w:left="1800" w:header="965" w:footer="4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47B" w:rsidRDefault="0035647B" w:rsidP="009E7103">
      <w:r>
        <w:separator/>
      </w:r>
    </w:p>
  </w:endnote>
  <w:endnote w:type="continuationSeparator" w:id="1">
    <w:p w:rsidR="0035647B" w:rsidRDefault="0035647B" w:rsidP="009E7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76" w:rsidRPr="00F82035" w:rsidRDefault="009E7103">
    <w:pPr>
      <w:jc w:val="center"/>
      <w:rPr>
        <w:sz w:val="16"/>
        <w:szCs w:val="16"/>
      </w:rPr>
    </w:pPr>
    <w:r>
      <w:rPr>
        <w:noProof/>
        <w:sz w:val="16"/>
        <w:szCs w:val="16"/>
      </w:rPr>
      <w:pict>
        <v:line id="_x0000_s1025" style="position:absolute;left:0;text-align:left;z-index:251658240" from="0,3.05pt" to="522pt,3.05pt" strokeweight="1.5pt"/>
      </w:pict>
    </w:r>
  </w:p>
  <w:p w:rsidR="00117276" w:rsidRPr="00F82035" w:rsidRDefault="00774D6B">
    <w:pPr>
      <w:jc w:val="center"/>
      <w:rPr>
        <w:rFonts w:ascii="Helvetica" w:hAnsi="Helvetica"/>
        <w:sz w:val="16"/>
        <w:szCs w:val="16"/>
      </w:rPr>
    </w:pPr>
    <w:r w:rsidRPr="00F82035">
      <w:rPr>
        <w:rFonts w:ascii="Helvetica" w:hAnsi="Helvetica"/>
        <w:sz w:val="16"/>
        <w:szCs w:val="16"/>
      </w:rPr>
      <w:t xml:space="preserve">National Bank of </w:t>
    </w:r>
    <w:smartTag w:uri="urn:schemas-microsoft-com:office:smarttags" w:element="place">
      <w:smartTag w:uri="urn:schemas-microsoft-com:office:smarttags" w:element="country-region">
        <w:r w:rsidRPr="00F82035">
          <w:rPr>
            <w:rFonts w:ascii="Helvetica" w:hAnsi="Helvetica"/>
            <w:sz w:val="16"/>
            <w:szCs w:val="16"/>
          </w:rPr>
          <w:t>Pakistan</w:t>
        </w:r>
      </w:smartTag>
    </w:smartTag>
  </w:p>
  <w:p w:rsidR="00117276" w:rsidRPr="00F82035" w:rsidRDefault="00774D6B">
    <w:pPr>
      <w:jc w:val="center"/>
      <w:rPr>
        <w:rFonts w:ascii="Helvetica" w:hAnsi="Helvetica"/>
        <w:sz w:val="16"/>
        <w:szCs w:val="16"/>
      </w:rPr>
    </w:pPr>
    <w:r>
      <w:rPr>
        <w:rFonts w:ascii="Helvetica" w:hAnsi="Helvetica"/>
        <w:sz w:val="16"/>
        <w:szCs w:val="16"/>
      </w:rPr>
      <w:t>Corporate Communication Division</w:t>
    </w:r>
  </w:p>
  <w:p w:rsidR="00117276" w:rsidRPr="00F82035" w:rsidRDefault="00774D6B">
    <w:pPr>
      <w:jc w:val="center"/>
      <w:rPr>
        <w:rFonts w:ascii="Helvetica" w:hAnsi="Helvetica"/>
        <w:sz w:val="16"/>
        <w:szCs w:val="16"/>
      </w:rPr>
    </w:pPr>
    <w:r w:rsidRPr="00F82035">
      <w:rPr>
        <w:rFonts w:ascii="Helvetica" w:hAnsi="Helvetica"/>
        <w:sz w:val="16"/>
        <w:szCs w:val="16"/>
      </w:rPr>
      <w:t xml:space="preserve">Head Office, </w:t>
    </w:r>
    <w:smartTag w:uri="urn:schemas-microsoft-com:office:smarttags" w:element="address">
      <w:smartTag w:uri="urn:schemas-microsoft-com:office:smarttags" w:element="Street">
        <w:r w:rsidRPr="00F82035">
          <w:rPr>
            <w:rFonts w:ascii="Helvetica" w:hAnsi="Helvetica"/>
            <w:sz w:val="16"/>
            <w:szCs w:val="16"/>
          </w:rPr>
          <w:t>I.I. Chundrigar Road</w:t>
        </w:r>
      </w:smartTag>
      <w:r w:rsidRPr="00F82035">
        <w:rPr>
          <w:rFonts w:ascii="Helvetica" w:hAnsi="Helvetica"/>
          <w:sz w:val="16"/>
          <w:szCs w:val="16"/>
        </w:rPr>
        <w:t xml:space="preserve">, </w:t>
      </w:r>
      <w:smartTag w:uri="urn:schemas-microsoft-com:office:smarttags" w:element="City">
        <w:r w:rsidRPr="00F82035">
          <w:rPr>
            <w:rFonts w:ascii="Helvetica" w:hAnsi="Helvetica"/>
            <w:sz w:val="16"/>
            <w:szCs w:val="16"/>
          </w:rPr>
          <w:t>Karachi</w:t>
        </w:r>
      </w:smartTag>
    </w:smartTag>
    <w:r w:rsidRPr="00F82035">
      <w:rPr>
        <w:rFonts w:ascii="Helvetica" w:hAnsi="Helvetica"/>
        <w:sz w:val="16"/>
        <w:szCs w:val="16"/>
      </w:rPr>
      <w:t>.</w:t>
    </w:r>
  </w:p>
  <w:p w:rsidR="00117276" w:rsidRPr="00F82035" w:rsidRDefault="00774D6B">
    <w:pPr>
      <w:jc w:val="center"/>
      <w:rPr>
        <w:rFonts w:ascii="Helvetica" w:hAnsi="Helvetica"/>
        <w:sz w:val="16"/>
        <w:szCs w:val="16"/>
      </w:rPr>
    </w:pPr>
    <w:r w:rsidRPr="00F82035">
      <w:rPr>
        <w:rFonts w:ascii="Helvetica" w:hAnsi="Helvetica"/>
        <w:sz w:val="16"/>
        <w:szCs w:val="16"/>
      </w:rPr>
      <w:t>Tel.: 92-21-921-2100 (50 Lines)</w:t>
    </w:r>
  </w:p>
  <w:p w:rsidR="00117276" w:rsidRPr="00F82035" w:rsidRDefault="00774D6B" w:rsidP="00903DD0">
    <w:pPr>
      <w:jc w:val="center"/>
      <w:rPr>
        <w:rFonts w:ascii="Helvetica" w:hAnsi="Helvetica"/>
        <w:sz w:val="16"/>
        <w:szCs w:val="16"/>
      </w:rPr>
    </w:pPr>
    <w:r>
      <w:rPr>
        <w:rFonts w:ascii="Helvetica" w:hAnsi="Helvetica"/>
        <w:sz w:val="16"/>
        <w:szCs w:val="16"/>
      </w:rPr>
      <w:t>Direct: 021-99220773</w:t>
    </w:r>
    <w:r w:rsidRPr="00F82035">
      <w:rPr>
        <w:rFonts w:ascii="Helvetica" w:hAnsi="Helvetica"/>
        <w:sz w:val="16"/>
        <w:szCs w:val="16"/>
      </w:rPr>
      <w:t>, Fax: 021</w:t>
    </w:r>
    <w:r>
      <w:rPr>
        <w:rFonts w:ascii="Helvetica" w:hAnsi="Helvetica"/>
        <w:sz w:val="16"/>
        <w:szCs w:val="16"/>
      </w:rPr>
      <w:t>-99220734</w:t>
    </w:r>
  </w:p>
  <w:p w:rsidR="00117276" w:rsidRPr="00F82035" w:rsidRDefault="00774D6B" w:rsidP="00903DD0">
    <w:pPr>
      <w:pStyle w:val="Footer"/>
      <w:rPr>
        <w:sz w:val="16"/>
        <w:szCs w:val="16"/>
      </w:rPr>
    </w:pPr>
    <w:r w:rsidRPr="00F82035">
      <w:object w:dxaOrig="8219"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6.35pt;height:9.9pt" o:ole="">
          <v:imagedata r:id="rId1" o:title=""/>
        </v:shape>
        <o:OLEObject Type="Embed" ProgID="MSPhotoEd.3" ShapeID="_x0000_i1026" DrawAspect="Content" ObjectID="_1379492452"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47B" w:rsidRDefault="0035647B" w:rsidP="009E7103">
      <w:r>
        <w:separator/>
      </w:r>
    </w:p>
  </w:footnote>
  <w:footnote w:type="continuationSeparator" w:id="1">
    <w:p w:rsidR="0035647B" w:rsidRDefault="0035647B" w:rsidP="009E7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76" w:rsidRDefault="009E7103">
    <w:pPr>
      <w:pStyle w:val="Heading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63.4pt">
          <v:imagedata r:id="rId1" o:title="header(4c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AB5A61"/>
    <w:rsid w:val="002052E6"/>
    <w:rsid w:val="0035647B"/>
    <w:rsid w:val="00420D3D"/>
    <w:rsid w:val="00774D6B"/>
    <w:rsid w:val="009E7103"/>
    <w:rsid w:val="00AB5A61"/>
    <w:rsid w:val="00ED14CD"/>
    <w:rsid w:val="00F03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A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B5A61"/>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A61"/>
    <w:rPr>
      <w:rFonts w:ascii="Times New Roman" w:eastAsia="Times New Roman" w:hAnsi="Times New Roman" w:cs="Times New Roman"/>
      <w:b/>
      <w:sz w:val="20"/>
      <w:szCs w:val="20"/>
    </w:rPr>
  </w:style>
  <w:style w:type="paragraph" w:styleId="Footer">
    <w:name w:val="footer"/>
    <w:basedOn w:val="Normal"/>
    <w:link w:val="FooterChar"/>
    <w:rsid w:val="00AB5A61"/>
    <w:pPr>
      <w:tabs>
        <w:tab w:val="center" w:pos="4320"/>
        <w:tab w:val="right" w:pos="8640"/>
      </w:tabs>
    </w:pPr>
  </w:style>
  <w:style w:type="character" w:customStyle="1" w:styleId="FooterChar">
    <w:name w:val="Footer Char"/>
    <w:basedOn w:val="DefaultParagraphFont"/>
    <w:link w:val="Footer"/>
    <w:rsid w:val="00AB5A6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4808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Ahmed Zaib</dc:creator>
  <cp:lastModifiedBy> </cp:lastModifiedBy>
  <cp:revision>7</cp:revision>
  <cp:lastPrinted>2011-10-06T22:05:00Z</cp:lastPrinted>
  <dcterms:created xsi:type="dcterms:W3CDTF">2011-10-06T22:00:00Z</dcterms:created>
  <dcterms:modified xsi:type="dcterms:W3CDTF">2011-10-07T05:34:00Z</dcterms:modified>
</cp:coreProperties>
</file>